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2484C0" w14:textId="77777777" w:rsidR="00D92E83" w:rsidRPr="00E77EAA" w:rsidRDefault="00E213A5" w:rsidP="008B21C9">
      <w:pPr>
        <w:jc w:val="center"/>
        <w:rPr>
          <w:sz w:val="28"/>
          <w:szCs w:val="28"/>
        </w:rPr>
      </w:pPr>
      <w:bookmarkStart w:id="0" w:name="_Hlk229845609"/>
      <w:r w:rsidRPr="00E77EAA">
        <w:rPr>
          <w:b/>
          <w:bCs/>
          <w:sz w:val="28"/>
          <w:szCs w:val="28"/>
        </w:rPr>
        <w:t>PHỤ LỤC</w:t>
      </w:r>
    </w:p>
    <w:p w14:paraId="45059610" w14:textId="77777777" w:rsidR="00D92E83" w:rsidRPr="00E77EAA" w:rsidRDefault="00E213A5" w:rsidP="008B21C9">
      <w:pPr>
        <w:jc w:val="center"/>
        <w:rPr>
          <w:sz w:val="28"/>
          <w:szCs w:val="28"/>
        </w:rPr>
      </w:pPr>
      <w:r w:rsidRPr="00E77EAA">
        <w:rPr>
          <w:b/>
          <w:bCs/>
          <w:sz w:val="28"/>
          <w:szCs w:val="28"/>
        </w:rPr>
        <w:t xml:space="preserve">DANH MỤC VĂN </w:t>
      </w:r>
      <w:r w:rsidRPr="00E77EAA">
        <w:rPr>
          <w:b/>
          <w:bCs/>
          <w:sz w:val="28"/>
          <w:szCs w:val="28"/>
        </w:rPr>
        <w:t>PHÒNG PHẨM NĂM 2026</w:t>
      </w:r>
    </w:p>
    <w:p w14:paraId="75201531" w14:textId="72008E9B" w:rsidR="008B21C9" w:rsidRPr="00E77EAA" w:rsidRDefault="00E213A5" w:rsidP="008B21C9">
      <w:pPr>
        <w:jc w:val="center"/>
        <w:rPr>
          <w:i/>
          <w:iCs/>
          <w:sz w:val="28"/>
          <w:szCs w:val="28"/>
        </w:rPr>
      </w:pPr>
      <w:r w:rsidRPr="00E77EAA">
        <w:rPr>
          <w:i/>
          <w:iCs/>
          <w:sz w:val="28"/>
          <w:szCs w:val="28"/>
        </w:rPr>
        <w:t xml:space="preserve">(Kèm theo Thư mời báo giá số </w:t>
      </w:r>
      <w:r>
        <w:rPr>
          <w:i/>
          <w:iCs/>
          <w:sz w:val="28"/>
          <w:szCs w:val="28"/>
        </w:rPr>
        <w:t>56</w:t>
      </w:r>
      <w:r w:rsidRPr="00E77EAA">
        <w:rPr>
          <w:i/>
          <w:iCs/>
          <w:sz w:val="28"/>
          <w:szCs w:val="28"/>
        </w:rPr>
        <w:t xml:space="preserve">/TMBG-BVM </w:t>
      </w:r>
      <w:proofErr w:type="gramStart"/>
      <w:r w:rsidRPr="00E77EAA">
        <w:rPr>
          <w:i/>
          <w:iCs/>
          <w:sz w:val="28"/>
          <w:szCs w:val="28"/>
        </w:rPr>
        <w:t xml:space="preserve">ngày  </w:t>
      </w:r>
      <w:r>
        <w:rPr>
          <w:i/>
          <w:iCs/>
          <w:sz w:val="28"/>
          <w:szCs w:val="28"/>
        </w:rPr>
        <w:t>18</w:t>
      </w:r>
      <w:proofErr w:type="gramEnd"/>
      <w:r w:rsidRPr="00E77EAA">
        <w:rPr>
          <w:i/>
          <w:iCs/>
          <w:sz w:val="28"/>
          <w:szCs w:val="28"/>
        </w:rPr>
        <w:t>/</w:t>
      </w:r>
      <w:r>
        <w:rPr>
          <w:i/>
          <w:iCs/>
          <w:sz w:val="28"/>
          <w:szCs w:val="28"/>
        </w:rPr>
        <w:t>5</w:t>
      </w:r>
      <w:r w:rsidRPr="00E77EAA">
        <w:rPr>
          <w:i/>
          <w:iCs/>
          <w:sz w:val="28"/>
          <w:szCs w:val="28"/>
        </w:rPr>
        <w:t>/2026</w:t>
      </w:r>
    </w:p>
    <w:p w14:paraId="025AB543" w14:textId="6AD9FD46" w:rsidR="00D92E83" w:rsidRPr="00E77EAA" w:rsidRDefault="00E213A5" w:rsidP="008B21C9">
      <w:pPr>
        <w:jc w:val="center"/>
        <w:rPr>
          <w:sz w:val="28"/>
          <w:szCs w:val="28"/>
        </w:rPr>
      </w:pPr>
      <w:proofErr w:type="gramStart"/>
      <w:r w:rsidRPr="00E77EAA">
        <w:rPr>
          <w:i/>
          <w:iCs/>
          <w:sz w:val="28"/>
          <w:szCs w:val="28"/>
        </w:rPr>
        <w:t>của</w:t>
      </w:r>
      <w:proofErr w:type="gramEnd"/>
      <w:r w:rsidRPr="00E77EAA">
        <w:rPr>
          <w:i/>
          <w:iCs/>
          <w:sz w:val="28"/>
          <w:szCs w:val="28"/>
        </w:rPr>
        <w:t xml:space="preserve"> Bệnh viện Mắt Nam Quảng Trị)</w:t>
      </w:r>
    </w:p>
    <w:p w14:paraId="591D456E" w14:textId="77777777" w:rsidR="00972FF2" w:rsidRPr="00E77EAA" w:rsidRDefault="00972FF2">
      <w:pPr>
        <w:rPr>
          <w:sz w:val="28"/>
          <w:szCs w:val="28"/>
        </w:rPr>
      </w:pPr>
      <w:bookmarkStart w:id="1" w:name="_GoBack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6359"/>
        <w:gridCol w:w="1114"/>
        <w:gridCol w:w="1224"/>
      </w:tblGrid>
      <w:tr w:rsidR="008B21C9" w:rsidRPr="002659FA" w14:paraId="58BCD011" w14:textId="77777777" w:rsidTr="00941912">
        <w:trPr>
          <w:trHeight w:val="98"/>
          <w:tblHeader/>
        </w:trPr>
        <w:tc>
          <w:tcPr>
            <w:tcW w:w="287" w:type="pct"/>
            <w:shd w:val="clear" w:color="auto" w:fill="auto"/>
            <w:vAlign w:val="center"/>
            <w:hideMark/>
          </w:tcPr>
          <w:p w14:paraId="724F9442" w14:textId="77777777" w:rsidR="008B21C9" w:rsidRPr="002659FA" w:rsidRDefault="008B21C9" w:rsidP="00941912">
            <w:pPr>
              <w:jc w:val="center"/>
              <w:rPr>
                <w:b/>
                <w:bCs/>
                <w:sz w:val="28"/>
                <w:szCs w:val="28"/>
              </w:rPr>
            </w:pPr>
            <w:r w:rsidRPr="002659FA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71F7A2EE" w14:textId="77777777" w:rsidR="008B21C9" w:rsidRPr="002659FA" w:rsidRDefault="008B21C9" w:rsidP="00941912">
            <w:pPr>
              <w:jc w:val="center"/>
              <w:rPr>
                <w:b/>
                <w:bCs/>
                <w:sz w:val="28"/>
                <w:szCs w:val="28"/>
              </w:rPr>
            </w:pPr>
            <w:r w:rsidRPr="002659FA">
              <w:rPr>
                <w:b/>
                <w:bCs/>
                <w:sz w:val="28"/>
                <w:szCs w:val="28"/>
              </w:rPr>
              <w:t>Tên hàng hóa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44328783" w14:textId="77777777" w:rsidR="008B21C9" w:rsidRPr="002659FA" w:rsidRDefault="008B21C9" w:rsidP="00941912">
            <w:pPr>
              <w:jc w:val="center"/>
              <w:rPr>
                <w:b/>
                <w:bCs/>
                <w:sz w:val="28"/>
                <w:szCs w:val="28"/>
              </w:rPr>
            </w:pPr>
            <w:r w:rsidRPr="002659FA">
              <w:rPr>
                <w:b/>
                <w:bCs/>
                <w:sz w:val="28"/>
                <w:szCs w:val="28"/>
              </w:rPr>
              <w:t>Đơn vị tính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857A97" w14:textId="77777777" w:rsidR="008B21C9" w:rsidRPr="002659FA" w:rsidRDefault="008B21C9" w:rsidP="00941912">
            <w:pPr>
              <w:jc w:val="center"/>
              <w:rPr>
                <w:b/>
                <w:bCs/>
                <w:sz w:val="28"/>
                <w:szCs w:val="28"/>
              </w:rPr>
            </w:pPr>
            <w:r w:rsidRPr="002659FA">
              <w:rPr>
                <w:b/>
                <w:bCs/>
                <w:sz w:val="28"/>
                <w:szCs w:val="28"/>
              </w:rPr>
              <w:t>Số lượng</w:t>
            </w:r>
          </w:p>
        </w:tc>
      </w:tr>
      <w:tr w:rsidR="008B21C9" w:rsidRPr="002659FA" w14:paraId="3770D074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5E86F484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7A5F4BB5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Bấm kim 10 KW-Trio 5109 (kẹp 10 tờ), xuất xứ Đài Loan; NSX: Pao Shen Enterprises Co., Ltd. (KW-Trio)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34E86434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58E5B2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8</w:t>
            </w:r>
          </w:p>
        </w:tc>
      </w:tr>
      <w:tr w:rsidR="008B21C9" w:rsidRPr="002659FA" w14:paraId="7BBB4EED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7DF9D677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74A59BBF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Bấm kim trung KW-Trio 5008 (kẹp 25 tờ), xuất xứ Đài Loan; NSX: Pao Shen Enterprises Co., Ltd. (KW-Trio)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1054ECCB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0CEBB5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</w:t>
            </w:r>
          </w:p>
        </w:tc>
      </w:tr>
      <w:tr w:rsidR="008B21C9" w:rsidRPr="002659FA" w14:paraId="55F132FF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5BCFC192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3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4C41F866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Kim bấm số 10 Flexoffice STS-02 (hộp 1000 cái),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19E32C49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Hộp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B26AE15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158</w:t>
            </w:r>
          </w:p>
        </w:tc>
      </w:tr>
      <w:tr w:rsidR="008B21C9" w:rsidRPr="002659FA" w14:paraId="0B4FF530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213E3289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4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6A2579B3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Kim bấm 23/10 KW-Trio (hộp 1000 cái), xuất xứ Đài Loan; NSX: Pao Shen Enterprises Co., Ltd. (KW-Trio)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3ABAB041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Hộp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7087A7E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7</w:t>
            </w:r>
          </w:p>
        </w:tc>
      </w:tr>
      <w:tr w:rsidR="008B21C9" w:rsidRPr="002659FA" w14:paraId="0BF4A7EE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157DFBDF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1D344DCA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Kim bấm 23/15 KW-Trio (hộp 1000 cái), xuất xứ Đài Loan; NSX: Pao Shen Enterprises Co., Ltd. (KW-Trio)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7A990590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Hộp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B775494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</w:t>
            </w:r>
          </w:p>
        </w:tc>
      </w:tr>
      <w:tr w:rsidR="008B21C9" w:rsidRPr="002659FA" w14:paraId="2A9FD223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43DB1A1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6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4784F33E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Kẹp tháo ghim KW-Trio 0508B, xuất xứ Đài Loan; NSX: Pao Shen Enterprises Co., Ltd. (KW-Trio)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52747A46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983A6B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</w:t>
            </w:r>
          </w:p>
        </w:tc>
      </w:tr>
      <w:tr w:rsidR="008B21C9" w:rsidRPr="002659FA" w14:paraId="774E1ABB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504D54C4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7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41B9CB0E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Băng keo dán gáy xanh Mickey Tape 5F-18m, xuất xứ Việt Nam; NSX: CTy TNHH Hanopro (Việt Nam)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0FAFA87D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Cuộn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DF7310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12</w:t>
            </w:r>
          </w:p>
        </w:tc>
      </w:tr>
      <w:tr w:rsidR="008B21C9" w:rsidRPr="002659FA" w14:paraId="5BA36CF1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0A6463AF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8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4850EBD8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Băng keo trong Mickey Tape OPP 7F-100Y, xuất xứ Việt Nam; NSX: CTy TNHH Hanopro (Việt Nam)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3748AF1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Cuộn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90338B7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12</w:t>
            </w:r>
          </w:p>
        </w:tc>
      </w:tr>
      <w:tr w:rsidR="008B21C9" w:rsidRPr="002659FA" w14:paraId="6A9A6371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279736B0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9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6F19CF4F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Bìa giấy A4 ONE màu xanh, ĐL 180gsm (Ram 100 tờ), xuất xứ Việt Nam; NSX: CTy TNHH Duy Hưng (Việt Nam)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4C32ED94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Ram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D1258C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18</w:t>
            </w:r>
          </w:p>
        </w:tc>
      </w:tr>
      <w:tr w:rsidR="008B21C9" w:rsidRPr="002659FA" w14:paraId="72A09172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3FE5E25B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10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7129A402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Bìa giấy A4 ONE màu vàng, ĐL 180gsm (Ram 100 tờ), xuất xứ Việt Nam; NSX: CTy TNHH Duy Hưng (Việt Nam)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585D09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Ram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9A03866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4</w:t>
            </w:r>
          </w:p>
        </w:tc>
      </w:tr>
      <w:tr w:rsidR="008B21C9" w:rsidRPr="002659FA" w14:paraId="265CE20D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14F8ADF0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11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23359CD7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Bìa giấy A4 ONE màu hồng, ĐL 180gsm (Ram 100 tờ), xuất xứ Việt Nam; NSX: CTy TNHH Duy Hưng (Việt Nam)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5ACEB6FA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Ram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74E6A9D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</w:t>
            </w:r>
          </w:p>
        </w:tc>
      </w:tr>
      <w:tr w:rsidR="008B21C9" w:rsidRPr="002659FA" w14:paraId="0FD47E49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5458DE7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12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705B81F3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Bìa giấy A4 ONE màu xanh lá cây, ĐL 180gsm (Ram 100 tờ), xuất xứ Việt Nam; NSX: CTy TNHH Duy Hưng (Việt Nam)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019537C0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Ram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886696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</w:t>
            </w:r>
          </w:p>
        </w:tc>
      </w:tr>
      <w:tr w:rsidR="008B21C9" w:rsidRPr="002659FA" w14:paraId="5B179D41" w14:textId="77777777" w:rsidTr="00941912">
        <w:trPr>
          <w:trHeight w:val="1125"/>
        </w:trPr>
        <w:tc>
          <w:tcPr>
            <w:tcW w:w="287" w:type="pct"/>
            <w:shd w:val="clear" w:color="auto" w:fill="auto"/>
            <w:vAlign w:val="center"/>
            <w:hideMark/>
          </w:tcPr>
          <w:p w14:paraId="65FD63C6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13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44E9980B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Bìa nút Clear Bag F4 Flexoffice FO-CBF04 (360x260mm, dày 0.175mm, nhựa PP trong, có in hoa văn),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507AB42A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5E84C1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107</w:t>
            </w:r>
          </w:p>
        </w:tc>
      </w:tr>
      <w:tr w:rsidR="008B21C9" w:rsidRPr="002659FA" w14:paraId="25BC32BB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33F8A8D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65724553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Bìa lá lỗ A4 PLUS F4 (tập 100 lá), xuất xứ Nhật Bản; NSX: PLUS Corporation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BDA7FB4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Tập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8621494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</w:t>
            </w:r>
          </w:p>
        </w:tc>
      </w:tr>
      <w:tr w:rsidR="008B21C9" w:rsidRPr="002659FA" w14:paraId="6DEF02A3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3FF2F5EB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15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66D104DF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Bìa còng Thiên Long–Cẩm Ma TL-CM 7F A4 (gáy 7cm),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7BB4CA4E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1C216BC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12</w:t>
            </w:r>
          </w:p>
        </w:tc>
      </w:tr>
      <w:tr w:rsidR="008B21C9" w:rsidRPr="002659FA" w14:paraId="3C11E3B0" w14:textId="77777777" w:rsidTr="00941912">
        <w:trPr>
          <w:trHeight w:val="1125"/>
        </w:trPr>
        <w:tc>
          <w:tcPr>
            <w:tcW w:w="287" w:type="pct"/>
            <w:shd w:val="clear" w:color="auto" w:fill="auto"/>
            <w:vAlign w:val="center"/>
            <w:hideMark/>
          </w:tcPr>
          <w:p w14:paraId="054506FA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16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44295DB1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Bìa đựng hồ sơ 80 lá A4 Flexoffice FO-DB04 (307x240mm, gáy 15mm, nhựa PP, lá hàn siêu âm, mỗi lá chứa 10 tờ A4),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01FC23F9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0FCC4AC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8</w:t>
            </w:r>
          </w:p>
        </w:tc>
      </w:tr>
      <w:tr w:rsidR="008B21C9" w:rsidRPr="002659FA" w14:paraId="61FA53F2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1558A251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17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0457CCEE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Bút bi Thiên Long TL-027 xanh, ngòi 0.5mm (hộp 20 cây),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375D6F39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Cây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680B05B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594</w:t>
            </w:r>
          </w:p>
        </w:tc>
      </w:tr>
      <w:tr w:rsidR="008B21C9" w:rsidRPr="002659FA" w14:paraId="377D85F6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5B73504A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18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71DC1DDE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Bút bi Thiên Long TL-027 đỏ, ngòi 0.5mm (hộp 20 cây),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2472B893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Cây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01F9AAB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54</w:t>
            </w:r>
          </w:p>
        </w:tc>
      </w:tr>
      <w:tr w:rsidR="008B21C9" w:rsidRPr="002659FA" w14:paraId="51924048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65890129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19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53FE7715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Bút bi Thiên Long TL-027 đen, ngòi 0.5mm (hộp 20 cây),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42B3DC3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Cây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9ED5993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8</w:t>
            </w:r>
          </w:p>
        </w:tc>
      </w:tr>
      <w:tr w:rsidR="008B21C9" w:rsidRPr="002659FA" w14:paraId="317F23E8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72B8E8DD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20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3ACA56E7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Bút bi đế cắm bàn Thiên Long PH-02,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7F74B60E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Bộ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3B7924A2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66</w:t>
            </w:r>
          </w:p>
        </w:tc>
      </w:tr>
      <w:tr w:rsidR="008B21C9" w:rsidRPr="002659FA" w14:paraId="70EB97B7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759158F0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21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640DF156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Bút ký Uni-ball UB-150 loại 1 (0.5mm), xuất xứ Nhật Bản; NSX: Mitsubishi Pencil Co., Ltd.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05F05DB7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Cây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47F76A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30</w:t>
            </w:r>
          </w:p>
        </w:tc>
      </w:tr>
      <w:tr w:rsidR="008B21C9" w:rsidRPr="002659FA" w14:paraId="40FADD8E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19282B36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22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350E8777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Bút lông dầu Thiên Long PM-09 (đầu to),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096FB9B3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Cây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E33B6DC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24</w:t>
            </w:r>
          </w:p>
        </w:tc>
      </w:tr>
      <w:tr w:rsidR="008B21C9" w:rsidRPr="002659FA" w14:paraId="6AC4720C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73125CEF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23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2284408D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Bút dạ quang Thiên Long HL-100 màu vàng,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46AD2149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Cây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AE2D2F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15</w:t>
            </w:r>
          </w:p>
        </w:tc>
      </w:tr>
      <w:tr w:rsidR="008B21C9" w:rsidRPr="002659FA" w14:paraId="603CBFBE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0D581D3D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24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08666FC6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Bút lông bảng (không xoá được) Thiên Long PM-07 xanh,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5CDAC4C3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Cây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FBB51C5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52</w:t>
            </w:r>
          </w:p>
        </w:tc>
      </w:tr>
      <w:tr w:rsidR="008B21C9" w:rsidRPr="002659FA" w14:paraId="26EF6619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1594B950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25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0595EB03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Bút lông bảng (xoá được) Thiên Long WB-03 xanh,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365875D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Cây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906DA3E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28</w:t>
            </w:r>
          </w:p>
        </w:tc>
      </w:tr>
      <w:tr w:rsidR="008B21C9" w:rsidRPr="002659FA" w14:paraId="60741774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492CA44C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26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50A7E1EF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Bút lông dầu Thiên Long PM-04 (viết kính, CD) xanh,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53935DFF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Cây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89E71D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68</w:t>
            </w:r>
          </w:p>
        </w:tc>
      </w:tr>
      <w:tr w:rsidR="008B21C9" w:rsidRPr="002659FA" w14:paraId="6E1F0145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60B4A7C3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27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0D94CFE4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Bút xoá kéo Thiên Long CP-02,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20F80E75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Cây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74F73EC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13</w:t>
            </w:r>
          </w:p>
        </w:tc>
      </w:tr>
      <w:tr w:rsidR="008B21C9" w:rsidRPr="002659FA" w14:paraId="22EB5FE0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36809A6B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28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7EB0D981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Cặp 3 dây sọc dọc Thảo Linh A4 10F (gáy 10cm), xuất xứ Việt Nam; NSX: Cơ sở SX Thảo Linh (Việt Nam)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1951383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F1A66ED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25</w:t>
            </w:r>
          </w:p>
        </w:tc>
      </w:tr>
      <w:tr w:rsidR="008B21C9" w:rsidRPr="002659FA" w14:paraId="5965EE20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3AC9DCAE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6D23E3EA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Cặp 3 dây sọc dọc Thảo Linh A4 15F (gáy 15cm), xuất xứ Việt Nam; NSX: Cơ sở SX Thảo Linh (Việt Nam)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14EB66A5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CD8B4E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250</w:t>
            </w:r>
          </w:p>
        </w:tc>
      </w:tr>
      <w:tr w:rsidR="008B21C9" w:rsidRPr="002659FA" w14:paraId="20F12671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366D23B5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30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13FFA7AE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Cặp 3 dây sọc dọc Thảo Linh A4 20F (gáy 20cm), xuất xứ Việt Nam; NSX: Cơ sở SX Thảo Linh (Việt Nam)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51D0784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5A3333B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80</w:t>
            </w:r>
          </w:p>
        </w:tc>
      </w:tr>
      <w:tr w:rsidR="008B21C9" w:rsidRPr="002659FA" w14:paraId="38824214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5E5C85E1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31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1E88F7DC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Cờ Tổ quốc 1,2 x 1,8m, vải sa-tanh, xuất xứ Việt Nam; NSX: Văn Phòng Phẩm Đồng Tiến (Xưởng may cờ Đồng Tiến, Hà Nội)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079974B6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51F3007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4</w:t>
            </w:r>
          </w:p>
        </w:tc>
      </w:tr>
      <w:tr w:rsidR="008B21C9" w:rsidRPr="002659FA" w14:paraId="365DE5DE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782DC251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32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0E84A174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Dao rọc giấy Deli KN602 (lưỡi 18mm, loại lớn), xuất xứ Trung Quốc; NSX: Deli Group Co., Ltd.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113294B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C800573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8</w:t>
            </w:r>
          </w:p>
        </w:tc>
      </w:tr>
      <w:tr w:rsidR="008B21C9" w:rsidRPr="002659FA" w14:paraId="310BE037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4B484E5D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33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2FF32206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Giấy in A4 Paper One (210x297mm, ĐL 70gsm, 500 tờ/ream), xuất xứ Indonesia; NSX: APRIL Group (Asia Pacific Resources Int'l Ltd.)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1D6D0AA9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Ram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B3EBDFF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546</w:t>
            </w:r>
          </w:p>
        </w:tc>
      </w:tr>
      <w:tr w:rsidR="008B21C9" w:rsidRPr="002659FA" w14:paraId="22E04174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2FA56C22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34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78321922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Giấy in A5 Paper One (148x210mm, ĐL 70gsm, 500 tờ/ream), xuất xứ Indonesia; NSX: APRIL Group (Asia Pacific Resources Int'l Ltd.)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34FB23D0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Ram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199C326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252</w:t>
            </w:r>
          </w:p>
        </w:tc>
      </w:tr>
      <w:tr w:rsidR="008B21C9" w:rsidRPr="002659FA" w14:paraId="17B8AC35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103BBEE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35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5F1793DC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Giấy in phun A4 Kim Mai (ĐL 70gsm), xuất xứ Việt Nam; NSX: CTy TNHH Giấy Kim Mai (Việt Nam)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26904700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Ram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80089F2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120</w:t>
            </w:r>
          </w:p>
        </w:tc>
      </w:tr>
      <w:tr w:rsidR="008B21C9" w:rsidRPr="002659FA" w14:paraId="576B59CA" w14:textId="77777777" w:rsidTr="00941912">
        <w:trPr>
          <w:trHeight w:val="1125"/>
        </w:trPr>
        <w:tc>
          <w:tcPr>
            <w:tcW w:w="287" w:type="pct"/>
            <w:shd w:val="clear" w:color="auto" w:fill="auto"/>
            <w:vAlign w:val="center"/>
            <w:hideMark/>
          </w:tcPr>
          <w:p w14:paraId="22B335F0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36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5028F301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Giấy in nhiệt Sakura 56 x 44mm (cho máy đo Javal/áp hơi), xuất xứ Việt Nam (nhãn của Oji JP, gia công tại VN); NSX: Oji Holdings Corporation (Nhật Bản)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4DFF5DC1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Lốc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8BCA0A2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120</w:t>
            </w:r>
          </w:p>
        </w:tc>
      </w:tr>
      <w:tr w:rsidR="008B21C9" w:rsidRPr="002659FA" w14:paraId="36486287" w14:textId="77777777" w:rsidTr="00941912">
        <w:trPr>
          <w:trHeight w:val="1125"/>
        </w:trPr>
        <w:tc>
          <w:tcPr>
            <w:tcW w:w="287" w:type="pct"/>
            <w:shd w:val="clear" w:color="auto" w:fill="auto"/>
            <w:vAlign w:val="center"/>
            <w:hideMark/>
          </w:tcPr>
          <w:p w14:paraId="4C608CA6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37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2F009638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Giấy in nhiệt Sakura 76 x 45mm (phòng tiếp đón), xuất xứ Việt Nam (nhãn của Oji JP, gia công tại VN); NSX: Oji Holdings Corporation (Nhật Bản)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448FBAFC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Lốc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9052AD0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160</w:t>
            </w:r>
          </w:p>
        </w:tc>
      </w:tr>
      <w:tr w:rsidR="008B21C9" w:rsidRPr="002659FA" w14:paraId="42524F7E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11F89D47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38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09B6642B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Giấy ghi nhớ Hải Hà 3x2 inch (75x50mm) màu vàng, xuất xứ Việt Nam; NSX: CTCP Đầu tư Quốc tế Hải Hà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352D8204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Lốc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DE1965E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286</w:t>
            </w:r>
          </w:p>
        </w:tc>
      </w:tr>
      <w:tr w:rsidR="008B21C9" w:rsidRPr="002659FA" w14:paraId="30D6152E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6AC06937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39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72915804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Giấy ghi nhớ Pronoti PO-SN902 dạ quang 1 x 5cm (5 màu), xuất xứ Trung Quốc; NSX: nhãn Pronoti (Trung Quốc) - phân phối tại VN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4CEA8704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Lốc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C4A7E24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60</w:t>
            </w:r>
          </w:p>
        </w:tc>
      </w:tr>
      <w:tr w:rsidR="008B21C9" w:rsidRPr="002659FA" w14:paraId="2086AD22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1FF740FB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40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6B84AAA8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Ghim cài (gim dắt) Thiên Long PAC-01 (hộp 100 cái),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5B93E830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Hộp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43F6EB3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124</w:t>
            </w:r>
          </w:p>
        </w:tc>
      </w:tr>
      <w:tr w:rsidR="008B21C9" w:rsidRPr="002659FA" w14:paraId="293992B6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69ACBE9A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41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2318FE34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Hồ dán ClassMate CL-GL350 (chai 50ml), xuất xứ Việt Nam; NSX: CTCP Đầu tư Quốc tế Hải Hà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10DCC5B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Hộp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099D97F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569</w:t>
            </w:r>
          </w:p>
        </w:tc>
      </w:tr>
      <w:tr w:rsidR="008B21C9" w:rsidRPr="002659FA" w14:paraId="1B001AED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20BE2517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42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39A1A196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Kéo văn phòng Thiên Long SC-102 (cỡ trung),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08C0B87F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4729662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12</w:t>
            </w:r>
          </w:p>
        </w:tc>
      </w:tr>
      <w:tr w:rsidR="008B21C9" w:rsidRPr="002659FA" w14:paraId="17CA3230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6E15AA1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43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502B5D2B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 xml:space="preserve">Kẹp bướm GSTAR 32mm (hộp 12 cái, loại nhỏ), xuất xứ Trung Quốc; NSX: CTy TNHH SOWI S.H (phân </w:t>
            </w:r>
            <w:r w:rsidRPr="002659FA">
              <w:rPr>
                <w:sz w:val="28"/>
                <w:szCs w:val="28"/>
              </w:rPr>
              <w:lastRenderedPageBreak/>
              <w:t>phối nhãn G-Star tại VN)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2AA21D9A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lastRenderedPageBreak/>
              <w:t>Hộp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285674C3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4</w:t>
            </w:r>
          </w:p>
        </w:tc>
      </w:tr>
      <w:tr w:rsidR="008B21C9" w:rsidRPr="002659FA" w14:paraId="4404ADB4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42F40AA4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lastRenderedPageBreak/>
              <w:t>44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2749200E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Kẹp bướm GSTAR 41mm (hộp 12 cái, loại vừa), xuất xứ Trung Quốc; NSX: CTy TNHH SOWI S.H (phân phối nhãn G-Star tại VN)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3B5F70D5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Hộp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7787A9D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18</w:t>
            </w:r>
          </w:p>
        </w:tc>
      </w:tr>
      <w:tr w:rsidR="008B21C9" w:rsidRPr="002659FA" w14:paraId="3D347E22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0288B5F9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45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51B9D44B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Kẹp bướm GSTAR 51mm (hộp 12 cái, loại to), xuất xứ Trung Quốc; NSX: CTy TNHH SOWI S.H (phân phối nhãn G-Star tại VN)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1121BFC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Hộp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C8821E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22</w:t>
            </w:r>
          </w:p>
        </w:tc>
      </w:tr>
      <w:tr w:rsidR="008B21C9" w:rsidRPr="002659FA" w14:paraId="16699A94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21D7B1E6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46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6AD08C55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Bìa trình ký đơn MC-108 A4, xuất xứ Việt Nam; NSX: CTCP SX&amp;TM Giấy Minh Châu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5DA4998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EA2CB9A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</w:t>
            </w:r>
          </w:p>
        </w:tc>
      </w:tr>
      <w:tr w:rsidR="008B21C9" w:rsidRPr="002659FA" w14:paraId="552DD89A" w14:textId="77777777" w:rsidTr="00941912">
        <w:trPr>
          <w:trHeight w:val="1125"/>
        </w:trPr>
        <w:tc>
          <w:tcPr>
            <w:tcW w:w="287" w:type="pct"/>
            <w:shd w:val="clear" w:color="auto" w:fill="auto"/>
            <w:vAlign w:val="center"/>
            <w:hideMark/>
          </w:tcPr>
          <w:p w14:paraId="6C5BEC1D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47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1D7E1843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Lịch bàn chữ A năm 2026 "Quê Hương Việt Nam" (mã FABI, 13 tờ Couches), xuất xứ Việt Nam; NSX: Công ty CP Phát hành Sách TP.HCM (FAHASA - Xí nghiệp in FAHASA)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0975826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Quyển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C188EDE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</w:t>
            </w:r>
          </w:p>
        </w:tc>
      </w:tr>
      <w:tr w:rsidR="008B21C9" w:rsidRPr="002659FA" w14:paraId="0A58A927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5ADB72D2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48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2FD0CB31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Máy tính Casio HL-122TV (12 số), xuất xứ Trung Quốc; NSX: Casio Computer Co., Ltd.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780FD5AA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284C3CF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</w:t>
            </w:r>
          </w:p>
        </w:tc>
      </w:tr>
      <w:tr w:rsidR="008B21C9" w:rsidRPr="002659FA" w14:paraId="3742E05B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065E058D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49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6007B788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Mực dấu Shiny S-62 màu đỏ, lọ 28ml (1fl.oz), xuất xứ Đài Loan; NSX: Shiny Group (Đài Loan)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2318B6EC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Hộp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62E3F66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10</w:t>
            </w:r>
          </w:p>
        </w:tc>
      </w:tr>
      <w:tr w:rsidR="008B21C9" w:rsidRPr="002659FA" w14:paraId="3541A5E2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1BA5D4A8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50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43DC0374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Mực dấu Shiny S-63 màu xanh, lọ 28ml (1fl.oz), xuất xứ Đài Loan; NSX: Shiny Group (Đài Loan)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A7D4B7C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Hộp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63C5C5C9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10</w:t>
            </w:r>
          </w:p>
        </w:tc>
      </w:tr>
      <w:tr w:rsidR="008B21C9" w:rsidRPr="002659FA" w14:paraId="2133E4B0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32859E3A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51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4B13E9B7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Sáp đếm tiền Sanlih màu trắng, xuất xứ Việt Nam; NSX: CT TNHH Tam Lập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55F9F8BB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Hộp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C8034F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</w:t>
            </w:r>
          </w:p>
        </w:tc>
      </w:tr>
      <w:tr w:rsidR="008B21C9" w:rsidRPr="002659FA" w14:paraId="4E04B25E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5ED8F87F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52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44C201B2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Sổ bìa cứng A4 Minh Châu (200 trang), xuất xứ Việt Nam; NSX: CTCP SX&amp;TM Giấy Minh Châu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1C7D02B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Quyển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4989FEE7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10</w:t>
            </w:r>
          </w:p>
        </w:tc>
      </w:tr>
      <w:tr w:rsidR="008B21C9" w:rsidRPr="002659FA" w14:paraId="523E5FD4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253BA0CF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53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7B94E4CF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Sổ bìa cứng A5 Minh Châu (200 trang), xuất xứ Việt Nam; NSX: CTCP SX&amp;TM Giấy Minh Châu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1A1AE192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Quyển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144C67FF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</w:t>
            </w:r>
          </w:p>
        </w:tc>
      </w:tr>
      <w:tr w:rsidR="008B21C9" w:rsidRPr="002659FA" w14:paraId="6F676C9F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3DEF18B7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54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1893F003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Sổ công văn đến Minh Châu (200 trang), xuất xứ Việt Nam; NSX: CTCP SX&amp;TM Giấy Minh Châu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7E6B5A29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Quyển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76EC423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</w:t>
            </w:r>
          </w:p>
        </w:tc>
      </w:tr>
      <w:tr w:rsidR="008B21C9" w:rsidRPr="002659FA" w14:paraId="75E589E2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6DBEFDFB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55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53226784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Sổ công văn đi Minh Châu (200 trang), xuất xứ Việt Nam; NSX: CTCP SX&amp;TM Giấy Minh Châu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9EA0AFE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Quyển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52B49C85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</w:t>
            </w:r>
          </w:p>
        </w:tc>
      </w:tr>
      <w:tr w:rsidR="008B21C9" w:rsidRPr="002659FA" w14:paraId="26902134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01E78EB4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56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2B5A3C93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Sổ kế toán A4 Minh Châu TH300 (300 trang, bìa cứng), xuất xứ Việt Nam; NSX: CTCP SX&amp;TM Giấy Minh Châu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3FD29B30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Quyển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0D984B5F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23</w:t>
            </w:r>
          </w:p>
        </w:tc>
      </w:tr>
      <w:tr w:rsidR="008B21C9" w:rsidRPr="002659FA" w14:paraId="1A41A2E4" w14:textId="77777777" w:rsidTr="00941912">
        <w:trPr>
          <w:trHeight w:val="750"/>
        </w:trPr>
        <w:tc>
          <w:tcPr>
            <w:tcW w:w="287" w:type="pct"/>
            <w:shd w:val="clear" w:color="auto" w:fill="auto"/>
            <w:vAlign w:val="center"/>
            <w:hideMark/>
          </w:tcPr>
          <w:p w14:paraId="02568962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57</w:t>
            </w:r>
          </w:p>
        </w:tc>
        <w:tc>
          <w:tcPr>
            <w:tcW w:w="3433" w:type="pct"/>
            <w:shd w:val="clear" w:color="auto" w:fill="auto"/>
            <w:vAlign w:val="center"/>
            <w:hideMark/>
          </w:tcPr>
          <w:p w14:paraId="4CE11EA3" w14:textId="77777777" w:rsidR="008B21C9" w:rsidRPr="002659FA" w:rsidRDefault="008B21C9" w:rsidP="00941912">
            <w:pPr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Thước dẻo Thiên Long SR-021 dài 30cm (nhựa PVC trong, kẻ cm/inch), xuất xứ Việt Nam; NSX: CTCP Tập đoàn Thiên Long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7361293B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Cái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14:paraId="7177C15B" w14:textId="77777777" w:rsidR="008B21C9" w:rsidRPr="002659FA" w:rsidRDefault="008B21C9" w:rsidP="00941912">
            <w:pPr>
              <w:jc w:val="center"/>
              <w:rPr>
                <w:sz w:val="28"/>
                <w:szCs w:val="28"/>
              </w:rPr>
            </w:pPr>
            <w:r w:rsidRPr="002659FA">
              <w:rPr>
                <w:sz w:val="28"/>
                <w:szCs w:val="28"/>
              </w:rPr>
              <w:t>1</w:t>
            </w:r>
          </w:p>
        </w:tc>
      </w:tr>
    </w:tbl>
    <w:p w14:paraId="17E00EAD" w14:textId="77777777" w:rsidR="008B21C9" w:rsidRDefault="008B21C9"/>
    <w:sectPr w:rsidR="008B21C9">
      <w:pgSz w:w="11906" w:h="16838"/>
      <w:pgMar w:top="1134" w:right="1134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564E2"/>
    <w:multiLevelType w:val="hybridMultilevel"/>
    <w:tmpl w:val="1ED07FF6"/>
    <w:lvl w:ilvl="0" w:tplc="78D03ABA">
      <w:start w:val="1"/>
      <w:numFmt w:val="bullet"/>
      <w:lvlText w:val="●"/>
      <w:lvlJc w:val="left"/>
      <w:pPr>
        <w:ind w:left="720" w:hanging="360"/>
      </w:pPr>
    </w:lvl>
    <w:lvl w:ilvl="1" w:tplc="6A909A96">
      <w:start w:val="1"/>
      <w:numFmt w:val="bullet"/>
      <w:lvlText w:val="○"/>
      <w:lvlJc w:val="left"/>
      <w:pPr>
        <w:ind w:left="1440" w:hanging="360"/>
      </w:pPr>
    </w:lvl>
    <w:lvl w:ilvl="2" w:tplc="163C5498">
      <w:start w:val="1"/>
      <w:numFmt w:val="bullet"/>
      <w:lvlText w:val="■"/>
      <w:lvlJc w:val="left"/>
      <w:pPr>
        <w:ind w:left="2160" w:hanging="360"/>
      </w:pPr>
    </w:lvl>
    <w:lvl w:ilvl="3" w:tplc="CFEC22DA">
      <w:start w:val="1"/>
      <w:numFmt w:val="bullet"/>
      <w:lvlText w:val="●"/>
      <w:lvlJc w:val="left"/>
      <w:pPr>
        <w:ind w:left="2880" w:hanging="360"/>
      </w:pPr>
    </w:lvl>
    <w:lvl w:ilvl="4" w:tplc="5C34D488">
      <w:start w:val="1"/>
      <w:numFmt w:val="bullet"/>
      <w:lvlText w:val="○"/>
      <w:lvlJc w:val="left"/>
      <w:pPr>
        <w:ind w:left="3600" w:hanging="360"/>
      </w:pPr>
    </w:lvl>
    <w:lvl w:ilvl="5" w:tplc="FCA62D62">
      <w:start w:val="1"/>
      <w:numFmt w:val="bullet"/>
      <w:lvlText w:val="■"/>
      <w:lvlJc w:val="left"/>
      <w:pPr>
        <w:ind w:left="4320" w:hanging="360"/>
      </w:pPr>
    </w:lvl>
    <w:lvl w:ilvl="6" w:tplc="91FE2D96">
      <w:start w:val="1"/>
      <w:numFmt w:val="bullet"/>
      <w:lvlText w:val="●"/>
      <w:lvlJc w:val="left"/>
      <w:pPr>
        <w:ind w:left="5040" w:hanging="360"/>
      </w:pPr>
    </w:lvl>
    <w:lvl w:ilvl="7" w:tplc="409E6564">
      <w:start w:val="1"/>
      <w:numFmt w:val="bullet"/>
      <w:lvlText w:val="●"/>
      <w:lvlJc w:val="left"/>
      <w:pPr>
        <w:ind w:left="5760" w:hanging="360"/>
      </w:pPr>
    </w:lvl>
    <w:lvl w:ilvl="8" w:tplc="2BF82A46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E83"/>
    <w:rsid w:val="00022788"/>
    <w:rsid w:val="001074C8"/>
    <w:rsid w:val="0016790F"/>
    <w:rsid w:val="002E4991"/>
    <w:rsid w:val="005C28A3"/>
    <w:rsid w:val="00665310"/>
    <w:rsid w:val="006821EC"/>
    <w:rsid w:val="007B1051"/>
    <w:rsid w:val="007D76A7"/>
    <w:rsid w:val="008B21C9"/>
    <w:rsid w:val="00972FF2"/>
    <w:rsid w:val="00B06018"/>
    <w:rsid w:val="00B91597"/>
    <w:rsid w:val="00CC02AF"/>
    <w:rsid w:val="00D92E83"/>
    <w:rsid w:val="00E213A5"/>
    <w:rsid w:val="00E77EAA"/>
    <w:rsid w:val="00E8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CED3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character" w:customStyle="1" w:styleId="Other">
    <w:name w:val="Other_"/>
    <w:link w:val="Other0"/>
    <w:rsid w:val="005C28A3"/>
    <w:rPr>
      <w:sz w:val="28"/>
      <w:szCs w:val="28"/>
      <w:shd w:val="clear" w:color="auto" w:fill="FFFFFF"/>
    </w:rPr>
  </w:style>
  <w:style w:type="character" w:customStyle="1" w:styleId="BodyTextChar">
    <w:name w:val="Body Text Char"/>
    <w:link w:val="BodyText"/>
    <w:rsid w:val="005C28A3"/>
    <w:rPr>
      <w:sz w:val="28"/>
      <w:szCs w:val="28"/>
      <w:shd w:val="clear" w:color="auto" w:fill="FFFFFF"/>
    </w:rPr>
  </w:style>
  <w:style w:type="paragraph" w:customStyle="1" w:styleId="Other0">
    <w:name w:val="Other"/>
    <w:basedOn w:val="Normal"/>
    <w:link w:val="Other"/>
    <w:rsid w:val="005C28A3"/>
    <w:pPr>
      <w:widowControl w:val="0"/>
      <w:shd w:val="clear" w:color="auto" w:fill="FFFFFF"/>
      <w:spacing w:after="100"/>
      <w:ind w:firstLine="400"/>
    </w:pPr>
    <w:rPr>
      <w:sz w:val="28"/>
      <w:szCs w:val="28"/>
    </w:rPr>
  </w:style>
  <w:style w:type="paragraph" w:styleId="BodyText">
    <w:name w:val="Body Text"/>
    <w:basedOn w:val="Normal"/>
    <w:link w:val="BodyTextChar"/>
    <w:qFormat/>
    <w:rsid w:val="005C28A3"/>
    <w:pPr>
      <w:widowControl w:val="0"/>
      <w:shd w:val="clear" w:color="auto" w:fill="FFFFFF"/>
      <w:spacing w:after="100"/>
      <w:ind w:firstLine="400"/>
    </w:pPr>
    <w:rPr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5C28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character" w:customStyle="1" w:styleId="Other">
    <w:name w:val="Other_"/>
    <w:link w:val="Other0"/>
    <w:rsid w:val="005C28A3"/>
    <w:rPr>
      <w:sz w:val="28"/>
      <w:szCs w:val="28"/>
      <w:shd w:val="clear" w:color="auto" w:fill="FFFFFF"/>
    </w:rPr>
  </w:style>
  <w:style w:type="character" w:customStyle="1" w:styleId="BodyTextChar">
    <w:name w:val="Body Text Char"/>
    <w:link w:val="BodyText"/>
    <w:rsid w:val="005C28A3"/>
    <w:rPr>
      <w:sz w:val="28"/>
      <w:szCs w:val="28"/>
      <w:shd w:val="clear" w:color="auto" w:fill="FFFFFF"/>
    </w:rPr>
  </w:style>
  <w:style w:type="paragraph" w:customStyle="1" w:styleId="Other0">
    <w:name w:val="Other"/>
    <w:basedOn w:val="Normal"/>
    <w:link w:val="Other"/>
    <w:rsid w:val="005C28A3"/>
    <w:pPr>
      <w:widowControl w:val="0"/>
      <w:shd w:val="clear" w:color="auto" w:fill="FFFFFF"/>
      <w:spacing w:after="100"/>
      <w:ind w:firstLine="400"/>
    </w:pPr>
    <w:rPr>
      <w:sz w:val="28"/>
      <w:szCs w:val="28"/>
    </w:rPr>
  </w:style>
  <w:style w:type="paragraph" w:styleId="BodyText">
    <w:name w:val="Body Text"/>
    <w:basedOn w:val="Normal"/>
    <w:link w:val="BodyTextChar"/>
    <w:qFormat/>
    <w:rsid w:val="005C28A3"/>
    <w:pPr>
      <w:widowControl w:val="0"/>
      <w:shd w:val="clear" w:color="auto" w:fill="FFFFFF"/>
      <w:spacing w:after="100"/>
      <w:ind w:firstLine="400"/>
    </w:pPr>
    <w:rPr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5C2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Bệnh viện Mắt Nam Quảng Trị</dc:creator>
  <cp:lastModifiedBy>Admin</cp:lastModifiedBy>
  <cp:revision>3</cp:revision>
  <dcterms:created xsi:type="dcterms:W3CDTF">2026-05-18T08:42:00Z</dcterms:created>
  <dcterms:modified xsi:type="dcterms:W3CDTF">2026-05-18T08:42:00Z</dcterms:modified>
</cp:coreProperties>
</file>